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24" w:rsidRDefault="00EB63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u w:val="single"/>
        </w:rPr>
      </w:pPr>
    </w:p>
    <w:p w:rsidR="00EB6324" w:rsidRDefault="00CC42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444444"/>
          <w:sz w:val="32"/>
          <w:u w:val="single"/>
        </w:rPr>
        <w:t>OZNAM o podpise zmluvy s Nitrianskym samosprávnym krajom</w:t>
      </w:r>
    </w:p>
    <w:p w:rsidR="00EB6324" w:rsidRDefault="00EB6324">
      <w:pPr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32"/>
        </w:rPr>
      </w:pPr>
    </w:p>
    <w:p w:rsidR="00EB6324" w:rsidRDefault="00EB6324">
      <w:pPr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32"/>
        </w:rPr>
      </w:pPr>
    </w:p>
    <w:p w:rsidR="00EB6324" w:rsidRDefault="00CC4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83838"/>
          <w:sz w:val="24"/>
          <w:shd w:val="clear" w:color="auto" w:fill="FFFFFF"/>
        </w:rPr>
        <w:t>Predseda Nitrianskeho samosprávneho kraja – </w:t>
      </w:r>
      <w:r>
        <w:rPr>
          <w:rFonts w:ascii="Times New Roman" w:eastAsia="Times New Roman" w:hAnsi="Times New Roman" w:cs="Times New Roman"/>
          <w:b/>
          <w:i/>
          <w:color w:val="383838"/>
          <w:sz w:val="24"/>
          <w:shd w:val="clear" w:color="auto" w:fill="FFFFFF"/>
        </w:rPr>
        <w:t>Doc. Ing. Milan Belica PhD.</w:t>
      </w:r>
      <w:r>
        <w:rPr>
          <w:rFonts w:ascii="Times New Roman" w:eastAsia="Times New Roman" w:hAnsi="Times New Roman" w:cs="Times New Roman"/>
          <w:color w:val="383838"/>
          <w:sz w:val="24"/>
          <w:shd w:val="clear" w:color="auto" w:fill="FFFFFF"/>
        </w:rPr>
        <w:t xml:space="preserve"> a predseda občianskeho združenia „Mikroregión TRÍBEČSKO“ –  </w:t>
      </w:r>
      <w:r>
        <w:rPr>
          <w:rFonts w:ascii="Times New Roman" w:eastAsia="Times New Roman" w:hAnsi="Times New Roman" w:cs="Times New Roman"/>
          <w:b/>
          <w:i/>
          <w:color w:val="383838"/>
          <w:sz w:val="24"/>
          <w:shd w:val="clear" w:color="auto" w:fill="FFFFFF"/>
        </w:rPr>
        <w:t xml:space="preserve">Juraj </w:t>
      </w:r>
      <w:proofErr w:type="spellStart"/>
      <w:r>
        <w:rPr>
          <w:rFonts w:ascii="Times New Roman" w:eastAsia="Times New Roman" w:hAnsi="Times New Roman" w:cs="Times New Roman"/>
          <w:b/>
          <w:i/>
          <w:color w:val="383838"/>
          <w:sz w:val="24"/>
          <w:shd w:val="clear" w:color="auto" w:fill="FFFFFF"/>
        </w:rPr>
        <w:t>Mesko</w:t>
      </w:r>
      <w:proofErr w:type="spellEnd"/>
      <w:r>
        <w:rPr>
          <w:rFonts w:ascii="Times New Roman" w:eastAsia="Times New Roman" w:hAnsi="Times New Roman" w:cs="Times New Roman"/>
          <w:color w:val="383838"/>
          <w:sz w:val="24"/>
          <w:shd w:val="clear" w:color="auto" w:fill="FFFFFF"/>
        </w:rPr>
        <w:t xml:space="preserve"> podpísali Zmluvu o poskytnutí dotácie v zmysle § 8 ods. 5 zákona č. 583/2004 </w:t>
      </w:r>
      <w:proofErr w:type="spellStart"/>
      <w:r>
        <w:rPr>
          <w:rFonts w:ascii="Times New Roman" w:eastAsia="Times New Roman" w:hAnsi="Times New Roman" w:cs="Times New Roman"/>
          <w:color w:val="383838"/>
          <w:sz w:val="24"/>
          <w:shd w:val="clear" w:color="auto" w:fill="FFFFFF"/>
        </w:rPr>
        <w:t>Z.z</w:t>
      </w:r>
      <w:proofErr w:type="spellEnd"/>
      <w:r>
        <w:rPr>
          <w:rFonts w:ascii="Times New Roman" w:eastAsia="Times New Roman" w:hAnsi="Times New Roman" w:cs="Times New Roman"/>
          <w:color w:val="383838"/>
          <w:sz w:val="24"/>
          <w:shd w:val="clear" w:color="auto" w:fill="FFFFFF"/>
        </w:rPr>
        <w:t>. o rozpočtových pravidlách územnej samosprávy a o zmene a doplnení niektorých zákonov v znení neskorších predpisov v súlade s VZN NSK č. 2/2017.</w:t>
      </w:r>
    </w:p>
    <w:p w:rsidR="00EB6324" w:rsidRDefault="00EB63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4"/>
          <w:shd w:val="clear" w:color="auto" w:fill="FFFFFF"/>
        </w:rPr>
      </w:pPr>
    </w:p>
    <w:p w:rsidR="00EB6324" w:rsidRDefault="00CC4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83838"/>
          <w:sz w:val="24"/>
          <w:shd w:val="clear" w:color="auto" w:fill="FFFFFF"/>
        </w:rPr>
        <w:t>Nitriansky samosprávny kraj sa zaväzuje poskytnúť </w:t>
      </w:r>
      <w:r>
        <w:rPr>
          <w:rFonts w:ascii="Times New Roman" w:eastAsia="Times New Roman" w:hAnsi="Times New Roman" w:cs="Times New Roman"/>
          <w:b/>
          <w:i/>
          <w:color w:val="383838"/>
          <w:sz w:val="24"/>
          <w:shd w:val="clear" w:color="auto" w:fill="FFFFFF"/>
        </w:rPr>
        <w:t>„Mikroregiónu TRÍBEČSKO“</w:t>
      </w:r>
      <w:r>
        <w:rPr>
          <w:rFonts w:ascii="Times New Roman" w:eastAsia="Times New Roman" w:hAnsi="Times New Roman" w:cs="Times New Roman"/>
          <w:color w:val="383838"/>
          <w:sz w:val="24"/>
          <w:shd w:val="clear" w:color="auto" w:fill="FFFFFF"/>
        </w:rPr>
        <w:t> – konečnému prijímateľovi v súlade s ustanoveniami danej zmluvy dotáciu na podporu držiteľov regionálnej značky kvality a činnosti združení a spolkov pre predbežné projektové návrhy schválené Výberovou komisiou pre výber žiadostí o poskytnutie dotácie z rozpočtu NSK na rok 2018, sumou vo výške </w:t>
      </w:r>
      <w:r>
        <w:rPr>
          <w:rFonts w:ascii="Times New Roman" w:eastAsia="Times New Roman" w:hAnsi="Times New Roman" w:cs="Times New Roman"/>
          <w:b/>
          <w:i/>
          <w:color w:val="383838"/>
          <w:sz w:val="24"/>
          <w:shd w:val="clear" w:color="auto" w:fill="FFFFFF"/>
        </w:rPr>
        <w:t>16 329,26 EUR</w:t>
      </w:r>
      <w:r>
        <w:rPr>
          <w:rFonts w:ascii="Times New Roman" w:eastAsia="Times New Roman" w:hAnsi="Times New Roman" w:cs="Times New Roman"/>
          <w:color w:val="383838"/>
          <w:sz w:val="24"/>
          <w:shd w:val="clear" w:color="auto" w:fill="FFFFFF"/>
        </w:rPr>
        <w:t>.</w:t>
      </w:r>
    </w:p>
    <w:p w:rsidR="00EB6324" w:rsidRDefault="00CC42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8383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83838"/>
          <w:sz w:val="24"/>
          <w:shd w:val="clear" w:color="auto" w:fill="FFFFFF"/>
        </w:rPr>
        <w:t xml:space="preserve">Zmluva nadobudla účinnosť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dňa 27.09.2018.</w:t>
      </w:r>
    </w:p>
    <w:p w:rsidR="00EB6324" w:rsidRDefault="00CC42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8383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83838"/>
          <w:sz w:val="24"/>
          <w:shd w:val="clear" w:color="auto" w:fill="FFFFFF"/>
        </w:rPr>
        <w:t> </w:t>
      </w:r>
      <w:bookmarkStart w:id="0" w:name="_GoBack"/>
      <w:bookmarkEnd w:id="0"/>
    </w:p>
    <w:sectPr w:rsidR="00EB6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24"/>
    <w:rsid w:val="007B627C"/>
    <w:rsid w:val="00CC42DC"/>
    <w:rsid w:val="00EB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0C325-85E6-41D4-9E30-A419125C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Jaroslav Molda</cp:lastModifiedBy>
  <cp:revision>3</cp:revision>
  <dcterms:created xsi:type="dcterms:W3CDTF">2018-10-17T12:18:00Z</dcterms:created>
  <dcterms:modified xsi:type="dcterms:W3CDTF">2018-10-17T13:29:00Z</dcterms:modified>
</cp:coreProperties>
</file>