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9B38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6BD19B39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6BD19B3A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6BD19B3B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6BD19B3C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6BD19B3F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D19B3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BD19B3E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6BD19B4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D19B40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6BD19B41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BD19B45" w14:textId="77777777" w:rsidTr="00856489">
        <w:trPr>
          <w:trHeight w:val="544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B43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B44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AD4FD2" w:rsidRPr="00A42D69" w14:paraId="6BD19B48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B46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B47" w14:textId="7777777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56489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6BD19B4B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B49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B4A" w14:textId="77777777" w:rsidR="00AD4FD2" w:rsidRPr="00A42D69" w:rsidRDefault="00856489" w:rsidP="00AD4FD2">
            <w:pPr>
              <w:spacing w:before="120" w:after="120"/>
              <w:jc w:val="both"/>
            </w:pPr>
            <w:r w:rsidRPr="008D1E96">
              <w:rPr>
                <w:i/>
              </w:rPr>
              <w:t>Mikroregión</w:t>
            </w:r>
            <w:r>
              <w:rPr>
                <w:i/>
              </w:rPr>
              <w:t xml:space="preserve"> Tríbečsko</w:t>
            </w:r>
          </w:p>
        </w:tc>
      </w:tr>
      <w:tr w:rsidR="00AD4FD2" w:rsidRPr="00A42D69" w14:paraId="6BD19B4E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B4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EC21CA">
              <w:fldChar w:fldCharType="begin"/>
            </w:r>
            <w:r w:rsidR="00EC21CA">
              <w:instrText xml:space="preserve"> NOTEREF _Ref496436595 \h  \* MERGEFORMAT </w:instrText>
            </w:r>
            <w:r w:rsidR="00EC21CA">
              <w:fldChar w:fldCharType="separate"/>
            </w:r>
            <w:r w:rsidRPr="00C63419">
              <w:t>2</w:t>
            </w:r>
            <w:r w:rsidR="00EC21CA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B4D" w14:textId="77777777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56489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BD19B4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BD19B50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6BD19B57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B51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B52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B5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B54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B55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B56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6BD19B5A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B58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B59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C2DE3" w:rsidRPr="00334C9E" w14:paraId="6BD19B63" w14:textId="77777777" w:rsidTr="003C2DE3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5B" w14:textId="77777777" w:rsidR="003C2DE3" w:rsidRPr="00334C9E" w:rsidRDefault="003C2DE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5C" w14:textId="77777777" w:rsidR="003C2DE3" w:rsidRPr="00334C9E" w:rsidRDefault="003C2DE3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5D" w14:textId="77777777" w:rsidR="003C2DE3" w:rsidRDefault="003C2DE3" w:rsidP="003A71C7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6BD19B5E" w14:textId="77777777" w:rsidR="003C2DE3" w:rsidRPr="00033529" w:rsidRDefault="003C2DE3" w:rsidP="00647F77">
            <w:pPr>
              <w:pStyle w:val="ListParagraph"/>
              <w:numPr>
                <w:ilvl w:val="0"/>
                <w:numId w:val="33"/>
              </w:numPr>
              <w:spacing w:after="0" w:line="256" w:lineRule="auto"/>
              <w:ind w:left="403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očakávanými výsledkami, 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5F" w14:textId="77777777" w:rsidR="003C2DE3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BD19B60" w14:textId="77777777" w:rsidR="003C2DE3" w:rsidRPr="00334C9E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1" w14:textId="77777777" w:rsidR="003C2DE3" w:rsidRPr="00334C9E" w:rsidRDefault="003C2DE3" w:rsidP="003A71C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2" w14:textId="77777777" w:rsidR="003C2DE3" w:rsidRPr="00334C9E" w:rsidRDefault="003C2DE3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3C2DE3" w:rsidRPr="00334C9E" w14:paraId="6BD19B6A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4" w14:textId="77777777" w:rsidR="003C2DE3" w:rsidRPr="00334C9E" w:rsidRDefault="003C2DE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5" w14:textId="77777777" w:rsidR="003C2DE3" w:rsidRPr="00334C9E" w:rsidRDefault="003C2DE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6" w14:textId="77777777" w:rsidR="003C2DE3" w:rsidRPr="00334C9E" w:rsidRDefault="003C2DE3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7" w14:textId="77777777" w:rsidR="003C2DE3" w:rsidRPr="00334C9E" w:rsidRDefault="003C2DE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8" w14:textId="77777777" w:rsidR="003C2DE3" w:rsidRPr="00334C9E" w:rsidRDefault="003C2DE3" w:rsidP="003A71C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69" w14:textId="77777777" w:rsidR="003C2DE3" w:rsidRPr="00334C9E" w:rsidRDefault="003C2DE3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3C2DE3" w:rsidRPr="00334C9E" w14:paraId="6BD19B72" w14:textId="77777777" w:rsidTr="008C667F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6B" w14:textId="77777777" w:rsidR="003C2DE3" w:rsidRPr="00334C9E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6C" w14:textId="77777777" w:rsidR="003C2DE3" w:rsidRPr="00334C9E" w:rsidRDefault="003C2DE3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6D" w14:textId="77777777" w:rsidR="003C2DE3" w:rsidRPr="00334C9E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6E" w14:textId="77777777" w:rsidR="003C2DE3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BD19B6F" w14:textId="77777777" w:rsidR="003C2DE3" w:rsidRPr="00334C9E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0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71" w14:textId="77777777" w:rsidR="003C2DE3" w:rsidRPr="00334C9E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3C2DE3" w:rsidRPr="00334C9E" w14:paraId="6BD19B79" w14:textId="77777777" w:rsidTr="008C667F">
        <w:trPr>
          <w:trHeight w:val="28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3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4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5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6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7" w14:textId="77777777" w:rsidR="003C2DE3" w:rsidRPr="00334C9E" w:rsidRDefault="003C2DE3" w:rsidP="003A71C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8" w14:textId="77777777" w:rsidR="003C2DE3" w:rsidRPr="00334C9E" w:rsidRDefault="003C2DE3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3C2DE3" w:rsidRPr="00334C9E" w14:paraId="6BD19B80" w14:textId="77777777" w:rsidTr="004D5189">
        <w:trPr>
          <w:trHeight w:val="8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7A" w14:textId="77777777" w:rsidR="003C2DE3" w:rsidRPr="00334C9E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7B" w14:textId="77777777" w:rsidR="003C2DE3" w:rsidRPr="00334C9E" w:rsidRDefault="003C2DE3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7C" w14:textId="77777777" w:rsidR="003C2DE3" w:rsidRPr="00334C9E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7D" w14:textId="77777777" w:rsidR="003C2DE3" w:rsidRPr="00334C9E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E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7F" w14:textId="77777777" w:rsidR="003C2DE3" w:rsidRPr="00334C9E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3C2DE3" w:rsidRPr="00334C9E" w14:paraId="6BD19B87" w14:textId="77777777" w:rsidTr="004D5189">
        <w:trPr>
          <w:trHeight w:val="7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81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82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83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84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85" w14:textId="77777777" w:rsidR="003C2DE3" w:rsidRPr="00334C9E" w:rsidRDefault="003C2DE3" w:rsidP="003A71C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86" w14:textId="77777777" w:rsidR="003C2DE3" w:rsidRPr="00334C9E" w:rsidRDefault="003C2DE3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3C2DE3" w:rsidRPr="00334C9E" w14:paraId="6BD19B8F" w14:textId="77777777" w:rsidTr="002E7FF4">
        <w:trPr>
          <w:trHeight w:val="5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88" w14:textId="77777777" w:rsidR="003C2DE3" w:rsidRPr="00334C9E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89" w14:textId="77777777" w:rsidR="003C2DE3" w:rsidRPr="00334C9E" w:rsidRDefault="003C2DE3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8A" w14:textId="189323EB" w:rsidR="003C2DE3" w:rsidRPr="00067216" w:rsidRDefault="00F06593" w:rsidP="003A71C7">
            <w:pPr>
              <w:rPr>
                <w:rFonts w:eastAsia="Times New Roman" w:cs="Arial"/>
                <w:color w:val="FF0000"/>
                <w:lang w:bidi="en-US"/>
              </w:rPr>
            </w:pPr>
            <w:r w:rsidRPr="00067216">
              <w:rPr>
                <w:rFonts w:eastAsia="Times New Roman" w:cs="Arial"/>
                <w:color w:val="FF0000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8B" w14:textId="77777777" w:rsidR="003C2DE3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BD19B8C" w14:textId="77777777" w:rsidR="003C2DE3" w:rsidRPr="00334C9E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8D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C06B" w14:textId="77777777" w:rsidR="00F06593" w:rsidRPr="00E85EAC" w:rsidRDefault="00F06593" w:rsidP="00F06593">
            <w:pPr>
              <w:rPr>
                <w:rFonts w:asciiTheme="minorHAnsi" w:eastAsia="Helvetica" w:hAnsiTheme="minorHAnsi" w:cs="Arial"/>
                <w:color w:val="FF0000"/>
                <w:u w:val="single"/>
              </w:rPr>
            </w:pPr>
            <w:r w:rsidRPr="00E85EAC">
              <w:rPr>
                <w:rFonts w:asciiTheme="minorHAnsi" w:eastAsia="Helvetica" w:hAnsiTheme="minorHAnsi" w:cs="Arial"/>
                <w:color w:val="FF0000"/>
                <w:u w:val="single"/>
              </w:rPr>
              <w:t xml:space="preserve">Žiadateľ sa zaviazal vytvoriť minimálne 0,5 úväzkové pracovné miesto FTE. </w:t>
            </w:r>
          </w:p>
          <w:p w14:paraId="6BD19B8E" w14:textId="5AC7874C" w:rsidR="003C2DE3" w:rsidRPr="00334C9E" w:rsidRDefault="00F06593" w:rsidP="00E85EAC">
            <w:pPr>
              <w:rPr>
                <w:rFonts w:cs="Arial"/>
                <w:color w:val="000000" w:themeColor="text1"/>
              </w:rPr>
            </w:pPr>
            <w:r w:rsidRPr="00E85EAC">
              <w:rPr>
                <w:rFonts w:asciiTheme="minorHAnsi" w:eastAsia="Helvetica" w:hAnsiTheme="minorHAnsi" w:cs="Arial"/>
                <w:color w:val="FF0000"/>
                <w:u w:val="single"/>
              </w:rPr>
              <w:t>Pracovné miesto musí byť udržateľné minimálne 3 roky od finančného ukončenia projektu.</w:t>
            </w:r>
          </w:p>
        </w:tc>
      </w:tr>
      <w:tr w:rsidR="003C2DE3" w:rsidRPr="00334C9E" w14:paraId="6BD19B96" w14:textId="77777777" w:rsidTr="002E7FF4">
        <w:trPr>
          <w:trHeight w:val="51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0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1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2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3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4" w14:textId="77777777" w:rsidR="003C2DE3" w:rsidRPr="00334C9E" w:rsidRDefault="003C2DE3" w:rsidP="003A71C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5" w14:textId="5C3C9F34" w:rsidR="003C2DE3" w:rsidRPr="00E85EAC" w:rsidRDefault="00F06593" w:rsidP="003A71C7">
            <w:pPr>
              <w:rPr>
                <w:rFonts w:asciiTheme="minorHAnsi" w:hAnsiTheme="minorHAnsi" w:cs="Arial"/>
                <w:color w:val="FF0000"/>
                <w:u w:val="single"/>
              </w:rPr>
            </w:pPr>
            <w:r w:rsidRPr="00E85EAC">
              <w:rPr>
                <w:rFonts w:asciiTheme="minorHAnsi" w:hAnsiTheme="minorHAnsi" w:cs="Arial"/>
                <w:color w:val="FF0000"/>
                <w:u w:val="single"/>
              </w:rPr>
              <w:t xml:space="preserve">Žiadateľ sa nezaviazal vytvoriť minimálne 0,5 úväzkové pracovné miesto FTE.   </w:t>
            </w:r>
          </w:p>
        </w:tc>
      </w:tr>
      <w:tr w:rsidR="003C2DE3" w:rsidRPr="00334C9E" w14:paraId="6BD19B9D" w14:textId="77777777" w:rsidTr="003C2DE3">
        <w:trPr>
          <w:trHeight w:val="5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97" w14:textId="77777777" w:rsidR="003C2DE3" w:rsidRPr="00334C9E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98" w14:textId="77777777" w:rsidR="003C2DE3" w:rsidRPr="00334C9E" w:rsidRDefault="003C2DE3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99" w14:textId="77777777" w:rsidR="003C2DE3" w:rsidRPr="00334C9E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 xml:space="preserve">Posudzuje sa hodnota vytvoreného pracovného miesta. Hodnota pracovného miesta sa vypočíta ako výška schváleného príspevku k plánovanej hodnote merateľného ukazovateľa </w:t>
            </w:r>
            <w:r w:rsidRPr="00FB4715">
              <w:rPr>
                <w:rFonts w:eastAsia="Times New Roman" w:cs="Arial"/>
                <w:i/>
                <w:color w:val="000000" w:themeColor="text1"/>
                <w:lang w:bidi="en-US"/>
              </w:rPr>
              <w:t>A104  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9A" w14:textId="77777777" w:rsidR="003C2DE3" w:rsidRPr="00334C9E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B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9C" w14:textId="1CB47B5D" w:rsidR="003C2DE3" w:rsidRPr="00E85EAC" w:rsidRDefault="00F06593" w:rsidP="003A71C7">
            <w:pPr>
              <w:rPr>
                <w:rFonts w:cs="Arial"/>
                <w:color w:val="FF0000"/>
                <w:u w:val="single"/>
              </w:rPr>
            </w:pPr>
            <w:r w:rsidRPr="00E85EAC">
              <w:rPr>
                <w:rFonts w:asciiTheme="minorHAnsi" w:eastAsia="Helvetica" w:hAnsiTheme="minorHAnsi" w:cs="Arial"/>
                <w:color w:val="FF0000"/>
                <w:u w:val="single"/>
              </w:rPr>
              <w:t>Ak je hodnota pracovného miesta FTE rovná alebo vyššia ako 100 000 EUR</w:t>
            </w:r>
          </w:p>
        </w:tc>
      </w:tr>
      <w:tr w:rsidR="003C2DE3" w:rsidRPr="00334C9E" w14:paraId="6BD19BA4" w14:textId="77777777" w:rsidTr="00D43E4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9E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9F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A0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A1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2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3" w14:textId="52ED60B9" w:rsidR="003C2DE3" w:rsidRPr="00E85EAC" w:rsidRDefault="00F06593" w:rsidP="003A71C7">
            <w:pPr>
              <w:rPr>
                <w:rFonts w:cs="Arial"/>
                <w:color w:val="FF0000"/>
                <w:u w:val="single"/>
              </w:rPr>
            </w:pPr>
            <w:r>
              <w:rPr>
                <w:rFonts w:cs="Arial"/>
                <w:color w:val="000000" w:themeColor="text1"/>
              </w:rPr>
              <w:t>.</w:t>
            </w:r>
            <w:r w:rsidRPr="00E85EAC">
              <w:rPr>
                <w:rFonts w:eastAsia="Helvetica" w:cs="Arial"/>
                <w:color w:val="FF0000"/>
                <w:u w:val="single"/>
              </w:rPr>
              <w:t>Ak je hodnota pracovného miesta FTE nižšia ako  100 000 EUR a rovná alebo vyššia ako 50 000 Eur</w:t>
            </w:r>
          </w:p>
        </w:tc>
      </w:tr>
      <w:tr w:rsidR="003C2DE3" w:rsidRPr="00334C9E" w14:paraId="6BD19BAB" w14:textId="77777777" w:rsidTr="00C607F4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5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6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7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8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9" w14:textId="77777777" w:rsidR="003C2DE3" w:rsidRPr="00334C9E" w:rsidRDefault="003C2DE3" w:rsidP="003A71C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AA" w14:textId="79F86F60" w:rsidR="003C2DE3" w:rsidRPr="00E85EAC" w:rsidRDefault="00F06593" w:rsidP="003A71C7">
            <w:pPr>
              <w:rPr>
                <w:rFonts w:asciiTheme="minorHAnsi" w:hAnsiTheme="minorHAnsi" w:cs="Arial"/>
                <w:color w:val="FF0000"/>
                <w:u w:val="single"/>
              </w:rPr>
            </w:pPr>
            <w:r w:rsidRPr="00E85EAC">
              <w:rPr>
                <w:rFonts w:eastAsia="Helvetica" w:cs="Arial"/>
                <w:color w:val="FF0000"/>
                <w:u w:val="single"/>
              </w:rPr>
              <w:t>Ak je hodnota pracovného miesta FTE nižšia ako 50 000 EUR</w:t>
            </w:r>
          </w:p>
        </w:tc>
      </w:tr>
      <w:tr w:rsidR="003C2DE3" w:rsidRPr="00334C9E" w14:paraId="6BD19BB3" w14:textId="77777777" w:rsidTr="00A70B2F">
        <w:trPr>
          <w:trHeight w:val="30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AC" w14:textId="77777777" w:rsidR="003C2DE3" w:rsidRPr="00334C9E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AD" w14:textId="77777777" w:rsidR="003C2DE3" w:rsidRPr="00334C9E" w:rsidRDefault="003C2DE3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AE" w14:textId="77777777" w:rsidR="003C2DE3" w:rsidRPr="00334C9E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BAF" w14:textId="77777777" w:rsidR="003C2DE3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BD19BB0" w14:textId="77777777" w:rsidR="003C2DE3" w:rsidRPr="00334C9E" w:rsidRDefault="003C2DE3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1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2" w14:textId="77777777" w:rsidR="003C2DE3" w:rsidRPr="00334C9E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3C2DE3" w:rsidRPr="00334C9E" w14:paraId="6BD19BBA" w14:textId="77777777" w:rsidTr="00F72AB0">
        <w:trPr>
          <w:trHeight w:val="35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4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5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6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7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8" w14:textId="77777777" w:rsidR="003C2DE3" w:rsidRPr="00334C9E" w:rsidRDefault="003C2DE3" w:rsidP="003A71C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B9" w14:textId="77777777" w:rsidR="003C2DE3" w:rsidRPr="00334C9E" w:rsidRDefault="003C2DE3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Projekt nemá dostatočnú úroveň z hľadiska zabezpečenia komplexnosti služieb v území alebo z hľadiska jeho využiteľnosti, projekt má skôr čiastkový charakter a nie je možné pomenovať jeho </w:t>
            </w:r>
            <w:r>
              <w:rPr>
                <w:rFonts w:cs="Arial"/>
                <w:color w:val="000000" w:themeColor="text1"/>
              </w:rPr>
              <w:lastRenderedPageBreak/>
              <w:t>reálny dopad na územie a ciele stratégie.</w:t>
            </w:r>
          </w:p>
        </w:tc>
      </w:tr>
      <w:tr w:rsidR="003C2DE3" w:rsidRPr="00334C9E" w14:paraId="6BD19BC5" w14:textId="77777777" w:rsidTr="003C2DE3">
        <w:trPr>
          <w:trHeight w:val="147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BB" w14:textId="77777777" w:rsidR="003C2DE3" w:rsidRPr="00A70B2F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B2F">
              <w:rPr>
                <w:rFonts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BC" w14:textId="77777777" w:rsidR="003C2DE3" w:rsidRPr="00334C9E" w:rsidRDefault="003C2DE3" w:rsidP="003A71C7">
            <w:pPr>
              <w:rPr>
                <w:rFonts w:eastAsia="Helvetica" w:cs="Arial"/>
                <w:color w:val="000000" w:themeColor="text1"/>
              </w:rPr>
            </w:pPr>
            <w:r w:rsidRPr="00234D72">
              <w:rPr>
                <w:rFonts w:eastAsia="Helvetica"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BD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4D72">
              <w:rPr>
                <w:rFonts w:eastAsia="Times New Roman" w:cs="Arial"/>
                <w:color w:val="000000" w:themeColor="text1"/>
                <w:lang w:bidi="en-US"/>
              </w:rPr>
              <w:t>Posudzuje sa na základe uznanej hodnoty merateľného ukazovateľa A101 Počet produktov, ktoré sú pre firmu nové.</w:t>
            </w:r>
          </w:p>
          <w:p w14:paraId="6BD19BBE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6BD19BBF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4D72">
              <w:rPr>
                <w:rFonts w:eastAsia="Times New Roman" w:cs="Arial"/>
                <w:color w:val="000000" w:themeColor="text1"/>
                <w:lang w:bidi="en-US"/>
              </w:rPr>
              <w:t>V prípade, ak hodnotiteľ dospeje k záveru, že plánovaná hodnota nie je reálna túto hodnotu zníži.</w:t>
            </w:r>
          </w:p>
          <w:p w14:paraId="6BD19BC0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6BD19BC1" w14:textId="77777777" w:rsidR="003C2DE3" w:rsidRPr="00334C9E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4D72">
              <w:rPr>
                <w:rFonts w:eastAsia="Times New Roman" w:cs="Arial"/>
                <w:color w:val="000000" w:themeColor="text1"/>
                <w:lang w:bidi="en-US"/>
              </w:rPr>
              <w:t>V prípade zníženia na nulu, t.j. žiadny z 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C2" w14:textId="77777777" w:rsidR="003C2DE3" w:rsidRPr="00334C9E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3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4" w14:textId="77777777" w:rsidR="003C2DE3" w:rsidRPr="00334C9E" w:rsidRDefault="003C2DE3" w:rsidP="003A71C7">
            <w:pPr>
              <w:rPr>
                <w:rFonts w:cs="Arial"/>
                <w:color w:val="000000" w:themeColor="text1"/>
              </w:rPr>
            </w:pPr>
            <w:r w:rsidRPr="00234D72">
              <w:rPr>
                <w:rFonts w:cs="Arial"/>
                <w:color w:val="000000" w:themeColor="text1"/>
              </w:rPr>
              <w:t>Žiadateľ nepredstaví nový výrobok pre firmu.</w:t>
            </w:r>
          </w:p>
        </w:tc>
      </w:tr>
      <w:tr w:rsidR="003C2DE3" w:rsidRPr="00334C9E" w14:paraId="6BD19BCC" w14:textId="77777777" w:rsidTr="003C2DE3">
        <w:trPr>
          <w:trHeight w:val="33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6" w14:textId="77777777" w:rsidR="003C2DE3" w:rsidRPr="00A70B2F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7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8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9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A" w14:textId="77777777" w:rsidR="003C2DE3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CB" w14:textId="77777777" w:rsidR="003C2DE3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Žiadateľ </w:t>
            </w:r>
            <w:r w:rsidRPr="00234D72">
              <w:rPr>
                <w:rFonts w:cs="Arial"/>
                <w:color w:val="000000" w:themeColor="text1"/>
              </w:rPr>
              <w:t>predstaví nový výrobok pre firmu.</w:t>
            </w:r>
          </w:p>
        </w:tc>
      </w:tr>
      <w:tr w:rsidR="003C2DE3" w:rsidRPr="00334C9E" w14:paraId="6BD19BD7" w14:textId="77777777" w:rsidTr="003C2DE3">
        <w:trPr>
          <w:trHeight w:val="161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CD" w14:textId="77777777" w:rsidR="003C2DE3" w:rsidRPr="00A70B2F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B2F"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CE" w14:textId="77777777" w:rsidR="003C2DE3" w:rsidRPr="00334C9E" w:rsidRDefault="003C2DE3" w:rsidP="003A71C7">
            <w:pPr>
              <w:rPr>
                <w:rFonts w:eastAsia="Helvetica" w:cs="Arial"/>
                <w:color w:val="000000" w:themeColor="text1"/>
              </w:rPr>
            </w:pPr>
            <w:r w:rsidRPr="00234D72">
              <w:rPr>
                <w:rFonts w:eastAsia="Helvetica"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CF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4D72">
              <w:rPr>
                <w:rFonts w:eastAsia="Times New Roman" w:cs="Arial"/>
                <w:color w:val="000000" w:themeColor="text1"/>
                <w:lang w:bidi="en-US"/>
              </w:rPr>
              <w:t>Posudzuje sa na základe uznanej hodnoty merateľného ukazovateľa A102 Počet produktov, ktoré sú pre trh nové.</w:t>
            </w:r>
          </w:p>
          <w:p w14:paraId="6BD19BD0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6BD19BD1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4D72">
              <w:rPr>
                <w:rFonts w:eastAsia="Times New Roman" w:cs="Arial"/>
                <w:color w:val="000000" w:themeColor="text1"/>
                <w:lang w:bidi="en-US"/>
              </w:rPr>
              <w:t>V prípade, ak hodnotiteľ dospeje k záveru, že plánovaná hodnota nie je reálna túto hodnotu zníži.</w:t>
            </w:r>
          </w:p>
          <w:p w14:paraId="6BD19BD2" w14:textId="77777777" w:rsidR="003C2DE3" w:rsidRPr="00234D72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6BD19BD3" w14:textId="77777777" w:rsidR="003C2DE3" w:rsidRPr="00334C9E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4D72">
              <w:rPr>
                <w:rFonts w:eastAsia="Times New Roman" w:cs="Arial"/>
                <w:color w:val="000000" w:themeColor="text1"/>
                <w:lang w:bidi="en-US"/>
              </w:rPr>
              <w:t>V prípade zníženia na nulu, t.j.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D4" w14:textId="77777777" w:rsidR="003C2DE3" w:rsidRPr="00334C9E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5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6" w14:textId="77777777" w:rsidR="003C2DE3" w:rsidRPr="00334C9E" w:rsidRDefault="003C2DE3" w:rsidP="003A71C7">
            <w:pPr>
              <w:rPr>
                <w:rFonts w:cs="Arial"/>
                <w:color w:val="000000" w:themeColor="text1"/>
              </w:rPr>
            </w:pPr>
            <w:r w:rsidRPr="00234D72">
              <w:rPr>
                <w:rFonts w:cs="Arial"/>
                <w:color w:val="000000" w:themeColor="text1"/>
              </w:rPr>
              <w:t>Žiadateľ nepredstaví nový výrobok pre trh</w:t>
            </w:r>
            <w:r>
              <w:rPr>
                <w:rFonts w:cs="Arial"/>
                <w:color w:val="000000" w:themeColor="text1"/>
              </w:rPr>
              <w:t>.</w:t>
            </w:r>
          </w:p>
        </w:tc>
      </w:tr>
      <w:tr w:rsidR="003C2DE3" w:rsidRPr="00334C9E" w14:paraId="6BD19BDE" w14:textId="77777777" w:rsidTr="003C2DE3">
        <w:trPr>
          <w:trHeight w:val="34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8" w14:textId="77777777" w:rsidR="003C2DE3" w:rsidRPr="00A70B2F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9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A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B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C" w14:textId="77777777" w:rsidR="003C2DE3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DD" w14:textId="77777777" w:rsidR="003C2DE3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Žiadateľ </w:t>
            </w:r>
            <w:r w:rsidRPr="00234D72">
              <w:rPr>
                <w:rFonts w:cs="Arial"/>
                <w:color w:val="000000" w:themeColor="text1"/>
              </w:rPr>
              <w:t>predstaví nový výrobok pre trh</w:t>
            </w:r>
            <w:r>
              <w:rPr>
                <w:rFonts w:cs="Arial"/>
                <w:color w:val="000000" w:themeColor="text1"/>
              </w:rPr>
              <w:t>.</w:t>
            </w:r>
          </w:p>
        </w:tc>
      </w:tr>
      <w:tr w:rsidR="003C2DE3" w:rsidRPr="00334C9E" w14:paraId="6BD19BE5" w14:textId="77777777" w:rsidTr="003C2DE3">
        <w:trPr>
          <w:trHeight w:val="49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DF" w14:textId="77777777" w:rsidR="003C2DE3" w:rsidRPr="00A70B2F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B2F"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E0" w14:textId="77777777" w:rsidR="003C2DE3" w:rsidRPr="00334C9E" w:rsidRDefault="003C2DE3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E1" w14:textId="77777777" w:rsidR="003C2DE3" w:rsidRPr="00334C9E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E2" w14:textId="77777777" w:rsidR="003C2DE3" w:rsidRPr="00334C9E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E3" w14:textId="77777777" w:rsidR="003C2DE3" w:rsidRPr="00334C9E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E4" w14:textId="77777777" w:rsidR="003C2DE3" w:rsidRPr="00334C9E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jednu obec na území MAS.</w:t>
            </w:r>
          </w:p>
        </w:tc>
      </w:tr>
      <w:tr w:rsidR="003C2DE3" w:rsidRPr="00334C9E" w14:paraId="6BD19BEC" w14:textId="77777777" w:rsidTr="003C2DE3">
        <w:trPr>
          <w:trHeight w:val="41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E6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E7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E8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BE9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EA" w14:textId="77777777" w:rsidR="003C2DE3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EB" w14:textId="77777777" w:rsidR="003C2DE3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dve až tri obce na území MAS.</w:t>
            </w:r>
          </w:p>
        </w:tc>
      </w:tr>
      <w:tr w:rsidR="003C2DE3" w:rsidRPr="00334C9E" w14:paraId="6BD19BF3" w14:textId="77777777" w:rsidTr="00F72AB0">
        <w:trPr>
          <w:trHeight w:val="13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ED" w14:textId="77777777" w:rsidR="003C2DE3" w:rsidRDefault="003C2D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EE" w14:textId="77777777" w:rsidR="003C2DE3" w:rsidRDefault="003C2DE3" w:rsidP="003A71C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EF" w14:textId="77777777" w:rsidR="003C2DE3" w:rsidRDefault="003C2DE3" w:rsidP="003A71C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0" w14:textId="77777777" w:rsidR="003C2DE3" w:rsidRDefault="003C2DE3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1" w14:textId="77777777" w:rsidR="003C2DE3" w:rsidRDefault="003C2DE3" w:rsidP="003A71C7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2" w14:textId="77777777" w:rsidR="003C2DE3" w:rsidRDefault="003C2DE3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tri a viac obcí na území MAS.</w:t>
            </w:r>
          </w:p>
        </w:tc>
      </w:tr>
      <w:tr w:rsidR="00647F77" w:rsidRPr="00334C9E" w14:paraId="6BD19BF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BF4" w14:textId="77777777" w:rsidR="00647F77" w:rsidRPr="00334C9E" w:rsidRDefault="00647F77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BF5" w14:textId="77777777" w:rsidR="00647F77" w:rsidRPr="00334C9E" w:rsidRDefault="00647F77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D767C" w:rsidRPr="00334C9E" w14:paraId="6BD19C01" w14:textId="77777777" w:rsidTr="00A70B2F">
        <w:trPr>
          <w:trHeight w:val="30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7" w14:textId="77777777" w:rsidR="008D767C" w:rsidRPr="00A70B2F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B2F"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8" w14:textId="77777777" w:rsidR="008D767C" w:rsidRPr="00334C9E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9" w14:textId="77777777" w:rsidR="008D767C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6BD19BFA" w14:textId="77777777" w:rsidR="008D767C" w:rsidRPr="000233B9" w:rsidRDefault="008D767C" w:rsidP="008D76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</w:t>
            </w:r>
            <w:r w:rsidRPr="000233B9">
              <w:rPr>
                <w:rFonts w:asciiTheme="minorHAnsi" w:hAnsiTheme="minorHAnsi" w:cs="Arial"/>
                <w:color w:val="000000" w:themeColor="text1"/>
              </w:rPr>
              <w:t xml:space="preserve">ity </w:t>
            </w:r>
            <w:r>
              <w:rPr>
                <w:rFonts w:asciiTheme="minorHAnsi" w:hAnsiTheme="minorHAnsi" w:cs="Arial"/>
                <w:color w:val="000000" w:themeColor="text1"/>
              </w:rPr>
              <w:t>nadväzujú na východiskovú situáciu,</w:t>
            </w:r>
          </w:p>
          <w:p w14:paraId="6BD19BFB" w14:textId="77777777" w:rsidR="008D767C" w:rsidRPr="000233B9" w:rsidRDefault="008D767C" w:rsidP="008D76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či sú dostatočne zrozumiteľné a je zrejmé, čo chce žiadateľ dosiahnuť,</w:t>
            </w:r>
          </w:p>
          <w:p w14:paraId="6BD19BFC" w14:textId="77777777" w:rsidR="008D767C" w:rsidRPr="000233B9" w:rsidRDefault="008D767C" w:rsidP="008D76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D" w14:textId="77777777" w:rsidR="008D767C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BD19BFE" w14:textId="77777777" w:rsidR="008D767C" w:rsidRPr="00334C9E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BFF" w14:textId="77777777" w:rsidR="008D767C" w:rsidRPr="00334C9E" w:rsidRDefault="008D767C" w:rsidP="003A71C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00" w14:textId="77777777" w:rsidR="008D767C" w:rsidRPr="00334C9E" w:rsidRDefault="008D767C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D767C" w:rsidRPr="00334C9E" w14:paraId="6BD19C08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02" w14:textId="77777777" w:rsidR="008D767C" w:rsidRPr="00334C9E" w:rsidRDefault="008D7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03" w14:textId="77777777" w:rsidR="008D767C" w:rsidRPr="00334C9E" w:rsidRDefault="008D767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04" w14:textId="77777777" w:rsidR="008D767C" w:rsidRPr="00334C9E" w:rsidRDefault="008D767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05" w14:textId="77777777" w:rsidR="008D767C" w:rsidRPr="00334C9E" w:rsidRDefault="008D7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06" w14:textId="77777777" w:rsidR="008D767C" w:rsidRPr="00334C9E" w:rsidRDefault="008D767C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07" w14:textId="77777777" w:rsidR="008D767C" w:rsidRPr="00334C9E" w:rsidRDefault="008D767C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 xml:space="preserve">Minimálne jedna z hlavných aktivít projektu nie je odôvodnená z pohľadu východiskovej situácie a potrieb žiadateľa, nenapĺňa merateľný ukazovateľ </w:t>
            </w:r>
            <w:r>
              <w:rPr>
                <w:rFonts w:asciiTheme="minorHAnsi" w:eastAsia="Helvetica" w:hAnsiTheme="minorHAnsi" w:cs="Arial"/>
                <w:color w:val="000000" w:themeColor="text1"/>
              </w:rPr>
              <w:lastRenderedPageBreak/>
              <w:t>opatrenia, resp. projekt neobsahuje aktivity, ktoré sú nevyhnutné pre jeho realizáciu. Zistené nedostatky sú závažného charakteru.</w:t>
            </w:r>
          </w:p>
        </w:tc>
      </w:tr>
      <w:tr w:rsidR="008D767C" w:rsidRPr="00334C9E" w14:paraId="6BD19C15" w14:textId="77777777" w:rsidTr="008D767C">
        <w:trPr>
          <w:trHeight w:val="9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19C09" w14:textId="77777777" w:rsidR="008D767C" w:rsidRPr="00A70B2F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B2F">
              <w:rPr>
                <w:rFonts w:asciiTheme="minorHAnsi" w:hAnsiTheme="minorHAnsi" w:cs="Arial"/>
                <w:color w:val="000000" w:themeColor="text1"/>
              </w:rPr>
              <w:lastRenderedPageBreak/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19C0A" w14:textId="77777777" w:rsidR="008D767C" w:rsidRPr="00334C9E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19C0B" w14:textId="77777777" w:rsidR="008D767C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14:paraId="6BD19C0C" w14:textId="77777777" w:rsidR="008D767C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BD19C0D" w14:textId="77777777" w:rsidR="008D767C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14:paraId="6BD19C0E" w14:textId="77777777" w:rsidR="008D767C" w:rsidRDefault="008D767C" w:rsidP="008D76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charakteristický ráz územia,</w:t>
            </w:r>
          </w:p>
          <w:p w14:paraId="6BD19C0F" w14:textId="77777777" w:rsidR="008D767C" w:rsidRDefault="008D767C" w:rsidP="008D76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kultúrny a historický ráz územia,</w:t>
            </w:r>
          </w:p>
          <w:p w14:paraId="6BD19C10" w14:textId="77777777" w:rsidR="008D767C" w:rsidRDefault="008D767C" w:rsidP="008D76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miestne zvyky, gastronómia,</w:t>
            </w:r>
          </w:p>
          <w:p w14:paraId="6BD19C11" w14:textId="77777777" w:rsidR="008D767C" w:rsidRPr="00ED443D" w:rsidRDefault="008D767C" w:rsidP="008D76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19C12" w14:textId="77777777" w:rsidR="008D767C" w:rsidRPr="00334C9E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13" w14:textId="77777777" w:rsidR="008D767C" w:rsidRPr="00334C9E" w:rsidRDefault="008D767C" w:rsidP="003A71C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14" w14:textId="77777777" w:rsidR="008D767C" w:rsidRPr="00334C9E" w:rsidRDefault="008D767C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8D767C" w:rsidRPr="00334C9E" w14:paraId="6BD19C1C" w14:textId="77777777" w:rsidTr="001D7EA6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16" w14:textId="77777777" w:rsidR="008D767C" w:rsidRPr="00334C9E" w:rsidRDefault="008D767C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17" w14:textId="77777777" w:rsidR="008D767C" w:rsidRPr="00334C9E" w:rsidRDefault="008D767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18" w14:textId="77777777" w:rsidR="008D767C" w:rsidRPr="00334C9E" w:rsidRDefault="008D767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19" w14:textId="77777777" w:rsidR="008D767C" w:rsidRPr="00334C9E" w:rsidRDefault="008D767C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1A" w14:textId="77777777" w:rsidR="008D767C" w:rsidRPr="00334C9E" w:rsidRDefault="008D767C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1B" w14:textId="77777777" w:rsidR="008D767C" w:rsidRPr="00334C9E" w:rsidRDefault="008D767C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647F77" w:rsidRPr="00334C9E" w14:paraId="6BD19C1F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1D" w14:textId="77777777" w:rsidR="00647F77" w:rsidRPr="00334C9E" w:rsidRDefault="00647F77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1E" w14:textId="77777777" w:rsidR="00647F77" w:rsidRPr="00334C9E" w:rsidRDefault="00647F77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D767C" w:rsidRPr="00334C9E" w14:paraId="6BD19C26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0" w14:textId="77777777" w:rsidR="008D767C" w:rsidRPr="00A70B2F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B2F">
              <w:rPr>
                <w:rFonts w:asciiTheme="minorHAnsi" w:hAnsiTheme="minorHAnsi"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1" w14:textId="77777777" w:rsidR="008D767C" w:rsidRPr="00334C9E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2" w14:textId="77777777" w:rsidR="008D767C" w:rsidRPr="00334C9E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3" w14:textId="77777777" w:rsidR="008D767C" w:rsidRPr="00334C9E" w:rsidRDefault="008D767C" w:rsidP="003A71C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4" w14:textId="77777777" w:rsidR="008D767C" w:rsidRPr="00334C9E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5" w14:textId="77777777" w:rsidR="008D767C" w:rsidRPr="00334C9E" w:rsidRDefault="008D767C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8D767C" w:rsidRPr="00334C9E" w14:paraId="6BD19C2D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7" w14:textId="77777777" w:rsidR="008D767C" w:rsidRPr="00334C9E" w:rsidRDefault="008D7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8" w14:textId="77777777" w:rsidR="008D767C" w:rsidRPr="00334C9E" w:rsidRDefault="008D767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9" w14:textId="77777777" w:rsidR="008D767C" w:rsidRPr="00334C9E" w:rsidRDefault="008D767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A" w14:textId="77777777" w:rsidR="008D767C" w:rsidRPr="00334C9E" w:rsidRDefault="008D767C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B" w14:textId="77777777" w:rsidR="008D767C" w:rsidRPr="00334C9E" w:rsidRDefault="008D7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2C" w14:textId="77777777" w:rsidR="008D767C" w:rsidRPr="00334C9E" w:rsidRDefault="008D767C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647F77" w:rsidRPr="00334C9E" w14:paraId="6BD19C30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2E" w14:textId="77777777" w:rsidR="00647F77" w:rsidRPr="00334C9E" w:rsidRDefault="00647F77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2F" w14:textId="77777777" w:rsidR="00647F77" w:rsidRPr="00334C9E" w:rsidRDefault="00647F77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D767C" w:rsidRPr="00334C9E" w14:paraId="6BD19C3C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1" w14:textId="77777777" w:rsidR="008D767C" w:rsidRPr="00A70B2F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  <w:r w:rsidRPr="00A70B2F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2" w14:textId="77777777" w:rsidR="008D767C" w:rsidRPr="00334C9E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3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14:paraId="6BD19C34" w14:textId="77777777" w:rsidR="008D767C" w:rsidRDefault="008D767C" w:rsidP="008D767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vecne (obsahovo) oprávnené v zmysle podmienok výzvy,</w:t>
            </w:r>
          </w:p>
          <w:p w14:paraId="6BD19C35" w14:textId="77777777" w:rsidR="008D767C" w:rsidRDefault="008D767C" w:rsidP="008D767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účelné z hľadiska predpokladu naplnenia stanovených cieľov projektu,</w:t>
            </w:r>
          </w:p>
          <w:p w14:paraId="6BD19C36" w14:textId="77777777" w:rsidR="008D767C" w:rsidRDefault="008D767C" w:rsidP="008D767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nevyhnutné na realizáciu aktivít projektu.</w:t>
            </w:r>
          </w:p>
          <w:p w14:paraId="6BD19C37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</w:p>
          <w:p w14:paraId="6BD19C38" w14:textId="77777777" w:rsidR="008D767C" w:rsidRPr="00561DB3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9" w14:textId="77777777" w:rsidR="008D767C" w:rsidRPr="00334C9E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A" w14:textId="77777777" w:rsidR="008D767C" w:rsidRPr="00334C9E" w:rsidRDefault="008D767C" w:rsidP="003A71C7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B" w14:textId="77777777" w:rsidR="008D767C" w:rsidRPr="00334C9E" w:rsidRDefault="008D767C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8D767C" w:rsidRPr="00334C9E" w14:paraId="6BD19C43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D" w14:textId="77777777" w:rsidR="008D767C" w:rsidRPr="00334C9E" w:rsidRDefault="008D767C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E" w14:textId="77777777" w:rsidR="008D767C" w:rsidRPr="00334C9E" w:rsidRDefault="008D767C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3F" w14:textId="77777777" w:rsidR="008D767C" w:rsidRPr="00334C9E" w:rsidRDefault="008D767C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0" w14:textId="77777777" w:rsidR="008D767C" w:rsidRPr="00334C9E" w:rsidRDefault="008D767C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1" w14:textId="77777777" w:rsidR="008D767C" w:rsidRPr="00334C9E" w:rsidRDefault="008D767C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2" w14:textId="77777777" w:rsidR="008D767C" w:rsidRPr="00334C9E" w:rsidRDefault="008D767C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8D767C" w:rsidRPr="00334C9E" w14:paraId="6BD19C4C" w14:textId="77777777" w:rsidTr="00C4679E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44" w14:textId="77777777" w:rsidR="008D767C" w:rsidRPr="00A70B2F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  <w:r w:rsidRPr="00A70B2F">
              <w:rPr>
                <w:rFonts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45" w14:textId="77777777" w:rsidR="008D767C" w:rsidRPr="00334C9E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46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BD19C47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</w:p>
          <w:p w14:paraId="6BD19C48" w14:textId="77777777" w:rsidR="008D767C" w:rsidRPr="00334C9E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49" w14:textId="77777777" w:rsidR="008D767C" w:rsidRPr="00334C9E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A" w14:textId="77777777" w:rsidR="008D767C" w:rsidRPr="00334C9E" w:rsidRDefault="008D767C" w:rsidP="003A71C7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B" w14:textId="77777777" w:rsidR="008D767C" w:rsidRPr="00334C9E" w:rsidRDefault="008D767C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D767C" w:rsidRPr="00334C9E" w14:paraId="6BD19C53" w14:textId="77777777" w:rsidTr="00C4679E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D" w14:textId="77777777" w:rsidR="008D767C" w:rsidRPr="00A70B2F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E" w14:textId="77777777" w:rsidR="008D767C" w:rsidRPr="00334C9E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4F" w14:textId="77777777" w:rsidR="008D767C" w:rsidRPr="00334C9E" w:rsidRDefault="008D767C" w:rsidP="003A71C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50" w14:textId="77777777" w:rsidR="008D767C" w:rsidRPr="00334C9E" w:rsidRDefault="008D767C" w:rsidP="003A71C7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51" w14:textId="77777777" w:rsidR="008D767C" w:rsidRPr="00334C9E" w:rsidRDefault="008D767C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52" w14:textId="77777777" w:rsidR="008D767C" w:rsidRPr="00334C9E" w:rsidRDefault="008D767C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8D767C" w:rsidRPr="00334C9E" w14:paraId="6BD19C5D" w14:textId="77777777" w:rsidTr="008D767C">
        <w:trPr>
          <w:trHeight w:val="100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54" w14:textId="77777777" w:rsidR="008D767C" w:rsidRPr="00A70B2F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  <w:r w:rsidRPr="00A70B2F"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55" w14:textId="77777777" w:rsidR="008D767C" w:rsidRPr="00334C9E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56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6BD19C57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</w:p>
          <w:p w14:paraId="6BD19C58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6BD19C59" w14:textId="77777777" w:rsidR="008D767C" w:rsidRPr="00334C9E" w:rsidRDefault="008D767C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5A" w14:textId="77777777" w:rsidR="008D767C" w:rsidRPr="00334C9E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5B" w14:textId="77777777" w:rsidR="008D767C" w:rsidRPr="00334C9E" w:rsidRDefault="00A70B2F" w:rsidP="00A70B2F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</w:t>
            </w:r>
            <w:r w:rsidR="008D767C">
              <w:rPr>
                <w:rFonts w:eastAsia="Helvetica"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5C" w14:textId="77777777" w:rsidR="008D767C" w:rsidRPr="00334C9E" w:rsidRDefault="008D767C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8D767C" w:rsidRPr="00334C9E" w14:paraId="6BD19C64" w14:textId="77777777" w:rsidTr="008D767C">
        <w:trPr>
          <w:trHeight w:val="9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C5E" w14:textId="77777777" w:rsidR="008D767C" w:rsidRPr="00A70B2F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C5F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C60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C61" w14:textId="77777777" w:rsidR="008D767C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2" w14:textId="77777777" w:rsidR="008D767C" w:rsidRPr="00334C9E" w:rsidRDefault="00A70B2F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</w:t>
            </w:r>
            <w:r w:rsidR="008D767C">
              <w:rPr>
                <w:rFonts w:eastAsia="Helvetica"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3" w14:textId="77777777" w:rsidR="008D767C" w:rsidRPr="00334C9E" w:rsidRDefault="008D767C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8D767C" w:rsidRPr="00334C9E" w14:paraId="6BD19C6B" w14:textId="77777777" w:rsidTr="00A939F6">
        <w:trPr>
          <w:trHeight w:val="61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5" w14:textId="77777777" w:rsidR="008D767C" w:rsidRPr="00A70B2F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6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7" w14:textId="77777777" w:rsidR="008D767C" w:rsidRDefault="008D767C" w:rsidP="003A71C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8" w14:textId="77777777" w:rsidR="008D767C" w:rsidRDefault="008D767C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9" w14:textId="77777777" w:rsidR="008D767C" w:rsidRPr="00334C9E" w:rsidRDefault="00A70B2F" w:rsidP="00A70B2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3</w:t>
            </w:r>
            <w:r w:rsidR="008D767C">
              <w:rPr>
                <w:rFonts w:eastAsia="Helvetica" w:cs="Arial"/>
                <w:color w:val="000000" w:themeColor="text1"/>
              </w:rPr>
              <w:t xml:space="preserve"> bod</w:t>
            </w:r>
            <w:r>
              <w:rPr>
                <w:rFonts w:eastAsia="Helvetica"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6A" w14:textId="77777777" w:rsidR="008D767C" w:rsidRPr="00334C9E" w:rsidRDefault="008D767C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A70B2F" w:rsidRPr="00334C9E" w14:paraId="6BD19C72" w14:textId="77777777" w:rsidTr="00A70B2F">
        <w:trPr>
          <w:trHeight w:val="72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6C" w14:textId="77777777" w:rsidR="00A70B2F" w:rsidRPr="00A70B2F" w:rsidRDefault="00A70B2F" w:rsidP="003A71C7">
            <w:pPr>
              <w:jc w:val="center"/>
              <w:rPr>
                <w:rFonts w:cs="Arial"/>
                <w:color w:val="000000" w:themeColor="text1"/>
              </w:rPr>
            </w:pPr>
            <w:r w:rsidRPr="00A70B2F">
              <w:rPr>
                <w:rFonts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6D" w14:textId="77777777" w:rsidR="00A70B2F" w:rsidRPr="00334C9E" w:rsidRDefault="00A70B2F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6E" w14:textId="77777777" w:rsidR="00A70B2F" w:rsidRPr="00334C9E" w:rsidRDefault="00A70B2F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6F" w14:textId="77777777" w:rsidR="00A70B2F" w:rsidRPr="00334C9E" w:rsidRDefault="00A70B2F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9C70" w14:textId="77777777" w:rsidR="00A70B2F" w:rsidRPr="00334C9E" w:rsidRDefault="00A70B2F" w:rsidP="003A71C7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1" w14:textId="77777777" w:rsidR="00A70B2F" w:rsidRPr="00334C9E" w:rsidRDefault="00A70B2F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 je zabezpečená.</w:t>
            </w:r>
          </w:p>
        </w:tc>
      </w:tr>
      <w:tr w:rsidR="00A70B2F" w:rsidRPr="00334C9E" w14:paraId="6BD19C79" w14:textId="77777777" w:rsidTr="00DA4671">
        <w:trPr>
          <w:trHeight w:val="83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3" w14:textId="77777777" w:rsidR="00A70B2F" w:rsidRDefault="00A70B2F" w:rsidP="003A71C7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4" w14:textId="77777777" w:rsidR="00A70B2F" w:rsidRDefault="00A70B2F" w:rsidP="003A71C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5" w14:textId="77777777" w:rsidR="00A70B2F" w:rsidRDefault="00A70B2F" w:rsidP="003A71C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6" w14:textId="77777777" w:rsidR="00A70B2F" w:rsidRDefault="00A70B2F" w:rsidP="003A71C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7" w14:textId="77777777" w:rsidR="00A70B2F" w:rsidRPr="00334C9E" w:rsidRDefault="00A70B2F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8" w14:textId="77777777" w:rsidR="00A70B2F" w:rsidRDefault="00A70B2F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6BD19C7A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BD19C7B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BD19C7C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BD19C7D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6BD19C7E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6BD19C85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C7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C8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C8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C82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6BD19C8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D19C8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657AB" w:rsidRPr="00334C9E" w14:paraId="6BD19C8B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86" w14:textId="77777777" w:rsidR="007657AB" w:rsidRPr="00334C9E" w:rsidRDefault="007657A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87" w14:textId="77777777" w:rsidR="007657AB" w:rsidRPr="00334C9E" w:rsidRDefault="007657AB" w:rsidP="003A71C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88" w14:textId="77777777" w:rsidR="007657AB" w:rsidRPr="00334C9E" w:rsidRDefault="007657AB" w:rsidP="007657A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89" w14:textId="77777777" w:rsidR="007657AB" w:rsidRPr="00334C9E" w:rsidRDefault="00261A1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8A" w14:textId="77777777" w:rsidR="007657AB" w:rsidRPr="00334C9E" w:rsidRDefault="00261A1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657AB" w:rsidRPr="00334C9E" w14:paraId="6BD19C91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8C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8D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8E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8F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0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657AB" w:rsidRPr="00334C9E" w14:paraId="6BD19C9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92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3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4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5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2/0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6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57AB" w:rsidRPr="00334C9E" w14:paraId="6BD19C9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98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9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A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B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C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657AB" w:rsidRPr="00334C9E" w14:paraId="6BD19CA3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9E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9F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0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1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2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657AB" w:rsidRPr="00334C9E" w14:paraId="6BD19CA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A4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5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6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7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8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657AB" w:rsidRPr="00334C9E" w14:paraId="6BD19CA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AA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B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 w:rsidRPr="00234D72">
              <w:rPr>
                <w:rFonts w:eastAsia="Helvetica"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C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D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AE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57AB" w:rsidRPr="00334C9E" w14:paraId="6BD19CB5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B0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1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 w:rsidRPr="00234D72">
              <w:rPr>
                <w:rFonts w:eastAsia="Helvetica"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2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3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4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57AB" w:rsidRPr="00334C9E" w14:paraId="6BD19CB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B6" w14:textId="77777777" w:rsidR="007657AB" w:rsidRPr="00334C9E" w:rsidRDefault="007657A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7" w14:textId="77777777" w:rsidR="007657AB" w:rsidRPr="00334C9E" w:rsidRDefault="007657AB" w:rsidP="003A71C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8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9" w14:textId="77777777" w:rsidR="007657AB" w:rsidRPr="00334C9E" w:rsidRDefault="007657A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BA" w14:textId="77777777" w:rsidR="007657AB" w:rsidRPr="00334C9E" w:rsidRDefault="00261A1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657AB" w:rsidRPr="00334C9E" w14:paraId="6BD19CC1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BC" w14:textId="77777777" w:rsidR="007657AB" w:rsidRPr="00334C9E" w:rsidRDefault="007657A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BD" w14:textId="77777777" w:rsidR="007657AB" w:rsidRPr="00334C9E" w:rsidRDefault="007657A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BE" w14:textId="77777777" w:rsidR="007657AB" w:rsidRPr="00334C9E" w:rsidRDefault="007657A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BF" w14:textId="77777777" w:rsidR="007657AB" w:rsidRPr="00334C9E" w:rsidRDefault="007657A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C0" w14:textId="18A57443" w:rsidR="007657AB" w:rsidRPr="00334C9E" w:rsidRDefault="00EC21CA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18</w:t>
            </w:r>
          </w:p>
        </w:tc>
      </w:tr>
      <w:tr w:rsidR="00E4541D" w:rsidRPr="00334C9E" w14:paraId="6BD19CC7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C2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3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4" w14:textId="77777777" w:rsidR="00E4541D" w:rsidRPr="00334C9E" w:rsidRDefault="00E4541D" w:rsidP="00E454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5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6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4541D" w:rsidRPr="00334C9E" w14:paraId="6BD19CCD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C8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9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A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B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CC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57AB" w:rsidRPr="00334C9E" w14:paraId="6BD19CD3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CE" w14:textId="77777777" w:rsidR="007657AB" w:rsidRPr="00334C9E" w:rsidRDefault="007657A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CF" w14:textId="77777777" w:rsidR="007657AB" w:rsidRPr="00334C9E" w:rsidRDefault="007657A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D0" w14:textId="77777777" w:rsidR="007657AB" w:rsidRPr="00334C9E" w:rsidRDefault="007657A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D1" w14:textId="77777777" w:rsidR="007657AB" w:rsidRPr="00334C9E" w:rsidRDefault="007657A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D2" w14:textId="1E69EC15" w:rsidR="007657AB" w:rsidRPr="00334C9E" w:rsidRDefault="00EC21CA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E4541D" w:rsidRPr="00334C9E" w14:paraId="6BD19CD9" w14:textId="77777777" w:rsidTr="00E4541D">
        <w:trPr>
          <w:trHeight w:val="63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D4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D5" w14:textId="77777777" w:rsidR="00E4541D" w:rsidRPr="00334C9E" w:rsidRDefault="00E4541D" w:rsidP="003A71C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D6" w14:textId="77777777" w:rsidR="00E4541D" w:rsidRPr="00334C9E" w:rsidRDefault="00E4541D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D7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D8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4541D" w:rsidRPr="00334C9E" w14:paraId="6BD19CDF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DA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DB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DC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DD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DE" w14:textId="55C3D876" w:rsidR="00E4541D" w:rsidRPr="00EC21CA" w:rsidRDefault="00EC21CA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C21CA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E4541D" w:rsidRPr="00334C9E" w14:paraId="6BD19CE5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D19CE0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1" w14:textId="77777777" w:rsidR="00E4541D" w:rsidRPr="00334C9E" w:rsidRDefault="00E4541D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2" w14:textId="77777777" w:rsidR="00E4541D" w:rsidRPr="00334C9E" w:rsidRDefault="00E4541D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3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4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4541D" w:rsidRPr="00334C9E" w14:paraId="6BD19CEB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E6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7" w14:textId="77777777" w:rsidR="00E4541D" w:rsidRPr="00334C9E" w:rsidRDefault="00E4541D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8" w14:textId="77777777" w:rsidR="00E4541D" w:rsidRPr="00334C9E" w:rsidRDefault="00E4541D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9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A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4541D" w:rsidRPr="00334C9E" w14:paraId="6BD19CF1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EC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D" w14:textId="77777777" w:rsidR="00E4541D" w:rsidRPr="00334C9E" w:rsidRDefault="00E4541D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E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EF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F0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E4541D" w:rsidRPr="00334C9E" w14:paraId="6BD19CF7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F2" w14:textId="77777777" w:rsidR="00E4541D" w:rsidRPr="00334C9E" w:rsidRDefault="00E4541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F3" w14:textId="77777777" w:rsidR="00E4541D" w:rsidRPr="00334C9E" w:rsidRDefault="00E4541D" w:rsidP="003A71C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F4" w14:textId="77777777" w:rsidR="00E4541D" w:rsidRPr="00334C9E" w:rsidRDefault="00E4541D" w:rsidP="003A71C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F5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F6" w14:textId="77777777" w:rsidR="00E4541D" w:rsidRPr="00334C9E" w:rsidRDefault="00E4541D" w:rsidP="003A71C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4541D" w:rsidRPr="00334C9E" w14:paraId="6BD19CFD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CF8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F9" w14:textId="77777777" w:rsidR="00E4541D" w:rsidRPr="00334C9E" w:rsidRDefault="00E4541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FA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19CFB" w14:textId="77777777" w:rsidR="00E4541D" w:rsidRPr="00334C9E" w:rsidRDefault="00E4541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9CFC" w14:textId="559A24B5" w:rsidR="00E4541D" w:rsidRPr="00334C9E" w:rsidRDefault="00EC21CA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4541D" w:rsidRPr="00334C9E" w14:paraId="6BD19D01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D19CFE" w14:textId="77777777" w:rsidR="00E4541D" w:rsidRPr="00334C9E" w:rsidRDefault="00E4541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D19CFF" w14:textId="77777777" w:rsidR="00E4541D" w:rsidRPr="00334C9E" w:rsidRDefault="00E4541D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D19D00" w14:textId="77777777" w:rsidR="00E4541D" w:rsidRPr="00334C9E" w:rsidRDefault="00E4541D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25</w:t>
            </w:r>
          </w:p>
        </w:tc>
      </w:tr>
    </w:tbl>
    <w:p w14:paraId="6BD19D02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BD19D03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E4541D">
        <w:rPr>
          <w:rFonts w:cs="Arial"/>
          <w:b/>
          <w:color w:val="000000" w:themeColor="text1"/>
          <w:u w:val="single"/>
        </w:rPr>
        <w:t>15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6BD19D04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6BD19D05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6BD19D06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6BD19D09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D19D0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BD19D08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6BD19D0C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D19D0A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6BD19D0B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BD19D0F" w14:textId="77777777" w:rsidTr="004B2081">
        <w:trPr>
          <w:trHeight w:val="60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D0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D0E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6BD19D12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D1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D11" w14:textId="7777777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4541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6BD19D1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D1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D14" w14:textId="77777777" w:rsidR="00607288" w:rsidRPr="00A42D69" w:rsidRDefault="00E4541D" w:rsidP="00C47E32">
            <w:pPr>
              <w:spacing w:before="120" w:after="120"/>
              <w:jc w:val="both"/>
            </w:pPr>
            <w:r>
              <w:rPr>
                <w:i/>
              </w:rPr>
              <w:t>Mikroregión Tríbečsko</w:t>
            </w:r>
          </w:p>
        </w:tc>
      </w:tr>
      <w:tr w:rsidR="00607288" w:rsidRPr="00A42D69" w14:paraId="6BD19D18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D19D1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19D17" w14:textId="77777777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4541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BD19D19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6BD19D1A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BD19D1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BD19D1C" w14:textId="77777777" w:rsidR="003B1FA9" w:rsidRDefault="003B1FA9" w:rsidP="00A654E1">
      <w:pPr>
        <w:pStyle w:val="ListParagraph"/>
        <w:ind w:left="426"/>
        <w:jc w:val="both"/>
        <w:rPr>
          <w:rFonts w:asciiTheme="minorHAnsi" w:hAnsiTheme="minorHAnsi"/>
        </w:rPr>
      </w:pPr>
      <w:r w:rsidRPr="008D1E96">
        <w:rPr>
          <w:rFonts w:asciiTheme="minorHAnsi" w:hAnsiTheme="minorHAnsi"/>
          <w:lang w:val="sk-SK"/>
        </w:rPr>
        <w:t>Rozlišovacie</w:t>
      </w:r>
      <w:r w:rsidRPr="00A654E1">
        <w:rPr>
          <w:rFonts w:asciiTheme="minorHAnsi" w:hAnsiTheme="minorHAnsi"/>
        </w:rPr>
        <w:t xml:space="preserve"> </w:t>
      </w:r>
      <w:r w:rsidRPr="008D1E96">
        <w:rPr>
          <w:rFonts w:asciiTheme="minorHAnsi" w:hAnsiTheme="minorHAnsi"/>
          <w:lang w:val="sk-SK"/>
        </w:rPr>
        <w:t>kritériá</w:t>
      </w:r>
      <w:r w:rsidRPr="00A654E1">
        <w:rPr>
          <w:rFonts w:asciiTheme="minorHAnsi" w:hAnsiTheme="minorHAnsi"/>
        </w:rPr>
        <w:t xml:space="preserve"> </w:t>
      </w:r>
      <w:r w:rsidRPr="008D1E96">
        <w:rPr>
          <w:rFonts w:asciiTheme="minorHAnsi" w:hAnsiTheme="minorHAnsi"/>
          <w:lang w:val="sk-SK"/>
        </w:rPr>
        <w:t>sú</w:t>
      </w:r>
      <w:r w:rsidRPr="00A654E1">
        <w:rPr>
          <w:rFonts w:asciiTheme="minorHAnsi" w:hAnsiTheme="minorHAnsi"/>
        </w:rPr>
        <w:t>:</w:t>
      </w:r>
    </w:p>
    <w:p w14:paraId="6BD19D1D" w14:textId="77777777" w:rsidR="004C0278" w:rsidRPr="00A654E1" w:rsidRDefault="004C0278" w:rsidP="00A654E1">
      <w:pPr>
        <w:pStyle w:val="ListParagraph"/>
        <w:ind w:left="426"/>
        <w:jc w:val="both"/>
        <w:rPr>
          <w:rFonts w:asciiTheme="minorHAnsi" w:hAnsiTheme="minorHAnsi"/>
        </w:rPr>
      </w:pPr>
    </w:p>
    <w:p w14:paraId="6BD19D1E" w14:textId="77777777" w:rsidR="003B1FA9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</w:t>
      </w:r>
      <w:r w:rsidR="00AB5AD3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915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B5AD3" w:rsidRPr="005F66B1" w14:paraId="6BD19D23" w14:textId="77777777" w:rsidTr="00AB5AD3">
        <w:tc>
          <w:tcPr>
            <w:tcW w:w="3498" w:type="dxa"/>
            <w:shd w:val="clear" w:color="auto" w:fill="5B9BD5" w:themeFill="accent1"/>
          </w:tcPr>
          <w:p w14:paraId="6BD19D1F" w14:textId="77777777" w:rsidR="00AB5AD3" w:rsidRPr="005F66B1" w:rsidRDefault="00AB5AD3" w:rsidP="00D02B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6BD19D20" w14:textId="77777777" w:rsidR="00AB5AD3" w:rsidRPr="005F66B1" w:rsidRDefault="00AB5AD3" w:rsidP="00D02B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6BD19D21" w14:textId="77777777" w:rsidR="00AB5AD3" w:rsidRPr="005F66B1" w:rsidRDefault="00AB5AD3" w:rsidP="00D02B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6BD19D22" w14:textId="77777777" w:rsidR="00AB5AD3" w:rsidRPr="005F66B1" w:rsidRDefault="00AB5AD3" w:rsidP="00D02B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AB5AD3" w14:paraId="6BD19D28" w14:textId="77777777" w:rsidTr="00AB5AD3">
        <w:tc>
          <w:tcPr>
            <w:tcW w:w="3498" w:type="dxa"/>
            <w:vAlign w:val="center"/>
          </w:tcPr>
          <w:p w14:paraId="6BD19D24" w14:textId="77777777" w:rsidR="00AB5AD3" w:rsidRDefault="00AB5AD3" w:rsidP="00D02B4B">
            <w:pPr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Pr="00BA30A6">
              <w:rPr>
                <w:sz w:val="24"/>
              </w:rPr>
              <w:t>1 Podpora podnikania a inovácií</w:t>
            </w:r>
          </w:p>
        </w:tc>
        <w:tc>
          <w:tcPr>
            <w:tcW w:w="3498" w:type="dxa"/>
            <w:vAlign w:val="center"/>
          </w:tcPr>
          <w:p w14:paraId="6BD19D25" w14:textId="77777777" w:rsidR="00AB5AD3" w:rsidRDefault="00AB5AD3" w:rsidP="00D02B4B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6BD19D26" w14:textId="77777777" w:rsidR="00AB5AD3" w:rsidRDefault="00AB5AD3" w:rsidP="00D02B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6BD19D27" w14:textId="77777777" w:rsidR="00AB5AD3" w:rsidRDefault="00AB5AD3" w:rsidP="00D02B4B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6BD19D29" w14:textId="77777777" w:rsidR="004C0278" w:rsidRPr="00A654E1" w:rsidRDefault="004C0278" w:rsidP="004C0278">
      <w:pPr>
        <w:pStyle w:val="ListParagraph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6BD19D2A" w14:textId="77777777" w:rsidR="003B1FA9" w:rsidRPr="00A654E1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6BD19D2B" w14:textId="77777777" w:rsidR="003B1FA9" w:rsidRPr="00A654E1" w:rsidRDefault="003B1FA9" w:rsidP="00A654E1">
      <w:pPr>
        <w:pStyle w:val="ListParagraph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6BD19D2C" w14:textId="77777777" w:rsidR="003B1FA9" w:rsidRPr="00334C9E" w:rsidRDefault="003B1FA9" w:rsidP="00AB5AD3">
      <w:pPr>
        <w:spacing w:before="120" w:after="120"/>
        <w:ind w:left="-425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EE10" w14:textId="77777777" w:rsidR="00147595" w:rsidRDefault="00147595" w:rsidP="006447D5">
      <w:pPr>
        <w:spacing w:after="0" w:line="240" w:lineRule="auto"/>
      </w:pPr>
      <w:r>
        <w:separator/>
      </w:r>
    </w:p>
  </w:endnote>
  <w:endnote w:type="continuationSeparator" w:id="0">
    <w:p w14:paraId="25FD0F66" w14:textId="77777777" w:rsidR="00147595" w:rsidRDefault="0014759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D35" w14:textId="77777777" w:rsidR="00041014" w:rsidRDefault="00000000" w:rsidP="00041014">
    <w:pPr>
      <w:pStyle w:val="Footer"/>
      <w:jc w:val="right"/>
    </w:pPr>
    <w:r>
      <w:rPr>
        <w:noProof/>
        <w:lang w:eastAsia="sk-SK"/>
      </w:rPr>
      <w:pict w14:anchorId="6BD19D40">
        <v:line id="Rovná spojnica 13" o:spid="_x0000_s102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14:paraId="6BD19D36" w14:textId="30E245EE" w:rsidR="00041014" w:rsidRPr="00041014" w:rsidRDefault="00041014" w:rsidP="00041014">
    <w:pPr>
      <w:pStyle w:val="Footer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E77D7E">
          <w:fldChar w:fldCharType="begin"/>
        </w:r>
        <w:r>
          <w:instrText>PAGE   \* MERGEFORMAT</w:instrText>
        </w:r>
        <w:r w:rsidR="00E77D7E">
          <w:fldChar w:fldCharType="separate"/>
        </w:r>
        <w:r w:rsidR="001603EB">
          <w:rPr>
            <w:noProof/>
          </w:rPr>
          <w:t>1</w:t>
        </w:r>
        <w:r w:rsidR="00E77D7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D06E" w14:textId="77777777" w:rsidR="00147595" w:rsidRDefault="00147595" w:rsidP="006447D5">
      <w:pPr>
        <w:spacing w:after="0" w:line="240" w:lineRule="auto"/>
      </w:pPr>
      <w:r>
        <w:separator/>
      </w:r>
    </w:p>
  </w:footnote>
  <w:footnote w:type="continuationSeparator" w:id="0">
    <w:p w14:paraId="1C1FDB38" w14:textId="77777777" w:rsidR="00147595" w:rsidRDefault="0014759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D31" w14:textId="77777777" w:rsidR="00E5263D" w:rsidRPr="001F013A" w:rsidRDefault="00856489" w:rsidP="001D5D3D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6BD19D37" wp14:editId="6BD19D38">
          <wp:extent cx="504825" cy="565072"/>
          <wp:effectExtent l="19050" t="0" r="9525" b="0"/>
          <wp:docPr id="1" name="Obrázok 0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6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6BD19D39" wp14:editId="6BD19D3A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sk-SK"/>
      </w:rPr>
      <w:pict w14:anchorId="6BD19D3B">
        <v:line id="Rovná spojnica 20" o:spid="_x0000_s102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BD19D3C" wp14:editId="6BD19D3D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6BD19D3E" wp14:editId="6BD19D3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D19D32" w14:textId="77777777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6BD19D33" w14:textId="77777777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6BD19D34" w14:textId="77777777" w:rsidR="00E5263D" w:rsidRPr="001D5D3D" w:rsidRDefault="00E5263D" w:rsidP="001D5D3D">
    <w:pPr>
      <w:pStyle w:val="Header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614B0"/>
    <w:multiLevelType w:val="hybridMultilevel"/>
    <w:tmpl w:val="8F18256C"/>
    <w:lvl w:ilvl="0" w:tplc="041B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24568">
    <w:abstractNumId w:val="18"/>
  </w:num>
  <w:num w:numId="2" w16cid:durableId="678044064">
    <w:abstractNumId w:val="6"/>
  </w:num>
  <w:num w:numId="3" w16cid:durableId="1781415132">
    <w:abstractNumId w:val="0"/>
  </w:num>
  <w:num w:numId="4" w16cid:durableId="1404059088">
    <w:abstractNumId w:val="29"/>
  </w:num>
  <w:num w:numId="5" w16cid:durableId="1651901506">
    <w:abstractNumId w:val="30"/>
  </w:num>
  <w:num w:numId="6" w16cid:durableId="1335495053">
    <w:abstractNumId w:val="10"/>
  </w:num>
  <w:num w:numId="7" w16cid:durableId="195823147">
    <w:abstractNumId w:val="26"/>
  </w:num>
  <w:num w:numId="8" w16cid:durableId="123085888">
    <w:abstractNumId w:val="14"/>
  </w:num>
  <w:num w:numId="9" w16cid:durableId="1144547734">
    <w:abstractNumId w:val="15"/>
  </w:num>
  <w:num w:numId="10" w16cid:durableId="1702708889">
    <w:abstractNumId w:val="7"/>
  </w:num>
  <w:num w:numId="11" w16cid:durableId="436869871">
    <w:abstractNumId w:val="19"/>
  </w:num>
  <w:num w:numId="12" w16cid:durableId="553155143">
    <w:abstractNumId w:val="17"/>
  </w:num>
  <w:num w:numId="13" w16cid:durableId="1270505325">
    <w:abstractNumId w:val="25"/>
  </w:num>
  <w:num w:numId="14" w16cid:durableId="1039623907">
    <w:abstractNumId w:val="21"/>
  </w:num>
  <w:num w:numId="15" w16cid:durableId="101995820">
    <w:abstractNumId w:val="16"/>
  </w:num>
  <w:num w:numId="16" w16cid:durableId="1200824694">
    <w:abstractNumId w:val="11"/>
  </w:num>
  <w:num w:numId="17" w16cid:durableId="1131166939">
    <w:abstractNumId w:val="20"/>
  </w:num>
  <w:num w:numId="18" w16cid:durableId="603001896">
    <w:abstractNumId w:val="27"/>
  </w:num>
  <w:num w:numId="19" w16cid:durableId="1037579965">
    <w:abstractNumId w:val="23"/>
  </w:num>
  <w:num w:numId="20" w16cid:durableId="43604125">
    <w:abstractNumId w:val="4"/>
  </w:num>
  <w:num w:numId="21" w16cid:durableId="100074791">
    <w:abstractNumId w:val="2"/>
  </w:num>
  <w:num w:numId="22" w16cid:durableId="1187791906">
    <w:abstractNumId w:val="32"/>
  </w:num>
  <w:num w:numId="23" w16cid:durableId="1129856393">
    <w:abstractNumId w:val="9"/>
  </w:num>
  <w:num w:numId="24" w16cid:durableId="1293367780">
    <w:abstractNumId w:val="32"/>
  </w:num>
  <w:num w:numId="25" w16cid:durableId="142821417">
    <w:abstractNumId w:val="2"/>
  </w:num>
  <w:num w:numId="26" w16cid:durableId="662195730">
    <w:abstractNumId w:val="9"/>
  </w:num>
  <w:num w:numId="27" w16cid:durableId="400445737">
    <w:abstractNumId w:val="8"/>
  </w:num>
  <w:num w:numId="28" w16cid:durableId="1850634128">
    <w:abstractNumId w:val="24"/>
  </w:num>
  <w:num w:numId="29" w16cid:durableId="1570651038">
    <w:abstractNumId w:val="22"/>
  </w:num>
  <w:num w:numId="30" w16cid:durableId="1607274624">
    <w:abstractNumId w:val="31"/>
  </w:num>
  <w:num w:numId="31" w16cid:durableId="1380975892">
    <w:abstractNumId w:val="13"/>
  </w:num>
  <w:num w:numId="32" w16cid:durableId="215897301">
    <w:abstractNumId w:val="12"/>
  </w:num>
  <w:num w:numId="33" w16cid:durableId="1735467797">
    <w:abstractNumId w:val="3"/>
  </w:num>
  <w:num w:numId="34" w16cid:durableId="173344110">
    <w:abstractNumId w:val="5"/>
  </w:num>
  <w:num w:numId="35" w16cid:durableId="477383815">
    <w:abstractNumId w:val="1"/>
  </w:num>
  <w:num w:numId="36" w16cid:durableId="6700627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216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3B3C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47595"/>
    <w:rsid w:val="001502C2"/>
    <w:rsid w:val="00150B3D"/>
    <w:rsid w:val="00152043"/>
    <w:rsid w:val="0015422F"/>
    <w:rsid w:val="001548DC"/>
    <w:rsid w:val="001603EB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1A14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61A7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2DE3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2081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7799A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7FB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47F77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B6829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0654"/>
    <w:rsid w:val="00736B1F"/>
    <w:rsid w:val="00737FE6"/>
    <w:rsid w:val="007422AA"/>
    <w:rsid w:val="00747198"/>
    <w:rsid w:val="0075185F"/>
    <w:rsid w:val="00755505"/>
    <w:rsid w:val="0076155E"/>
    <w:rsid w:val="007657AB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2A1D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69ED"/>
    <w:rsid w:val="00847FAF"/>
    <w:rsid w:val="0085134A"/>
    <w:rsid w:val="008520E6"/>
    <w:rsid w:val="008531CF"/>
    <w:rsid w:val="008544DC"/>
    <w:rsid w:val="00856489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1E96"/>
    <w:rsid w:val="008D2056"/>
    <w:rsid w:val="008D2C23"/>
    <w:rsid w:val="008D6238"/>
    <w:rsid w:val="008D62B8"/>
    <w:rsid w:val="008D6DCA"/>
    <w:rsid w:val="008D71E2"/>
    <w:rsid w:val="008D767C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0B2F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5AD3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87818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2576"/>
    <w:rsid w:val="00DD7D77"/>
    <w:rsid w:val="00DE148F"/>
    <w:rsid w:val="00DE342A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20A"/>
    <w:rsid w:val="00E3096A"/>
    <w:rsid w:val="00E333D3"/>
    <w:rsid w:val="00E34119"/>
    <w:rsid w:val="00E34ED0"/>
    <w:rsid w:val="00E41416"/>
    <w:rsid w:val="00E425C3"/>
    <w:rsid w:val="00E4541D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7D7E"/>
    <w:rsid w:val="00E820BB"/>
    <w:rsid w:val="00E85BE3"/>
    <w:rsid w:val="00E85EAC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21CA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7CC"/>
    <w:rsid w:val="00F04E86"/>
    <w:rsid w:val="00F04E95"/>
    <w:rsid w:val="00F06593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D19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19"/>
  </w:style>
  <w:style w:type="paragraph" w:styleId="Heading1">
    <w:name w:val="heading 1"/>
    <w:basedOn w:val="Normal"/>
    <w:next w:val="Normal"/>
    <w:link w:val="Heading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">
    <w:name w:val="Body Text"/>
    <w:basedOn w:val="Normal"/>
    <w:link w:val="Body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CommentReference">
    <w:name w:val="annotation reference"/>
    <w:basedOn w:val="DefaultParagraphFont"/>
    <w:uiPriority w:val="99"/>
    <w:unhideWhenUsed/>
    <w:rsid w:val="004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B6"/>
  </w:style>
  <w:style w:type="paragraph" w:styleId="Footer">
    <w:name w:val="footer"/>
    <w:basedOn w:val="Normal"/>
    <w:link w:val="Foot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B6"/>
  </w:style>
  <w:style w:type="table" w:customStyle="1" w:styleId="TableGrid1">
    <w:name w:val="Table Grid1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B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B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2C0"/>
    <w:rPr>
      <w:color w:val="808080"/>
    </w:rPr>
  </w:style>
  <w:style w:type="paragraph" w:styleId="Revision">
    <w:name w:val="Revision"/>
    <w:hidden/>
    <w:uiPriority w:val="99"/>
    <w:semiHidden/>
    <w:rsid w:val="00793D6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C324A"/>
    <w:rsid w:val="00163B11"/>
    <w:rsid w:val="00212C3B"/>
    <w:rsid w:val="00437995"/>
    <w:rsid w:val="00470731"/>
    <w:rsid w:val="005A4146"/>
    <w:rsid w:val="006B3B1E"/>
    <w:rsid w:val="00910724"/>
    <w:rsid w:val="00AD089D"/>
    <w:rsid w:val="00B20F1E"/>
    <w:rsid w:val="00B874A2"/>
    <w:rsid w:val="00BB1622"/>
    <w:rsid w:val="00D722E7"/>
    <w:rsid w:val="00EA7464"/>
    <w:rsid w:val="00F60CBA"/>
    <w:rsid w:val="00FA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F57A-8D63-4873-9B46-5509DC2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2023-01-26T15:25:00Z</dcterms:modified>
</cp:coreProperties>
</file>